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7F" w:rsidRPr="00E92824" w:rsidRDefault="00FB277F" w:rsidP="00FB277F">
      <w:pPr>
        <w:spacing w:line="580" w:lineRule="exact"/>
        <w:rPr>
          <w:rFonts w:ascii="黑体" w:eastAsia="黑体" w:hAnsi="黑体" w:cs="黑体"/>
          <w:color w:val="000000"/>
          <w:spacing w:val="3"/>
        </w:rPr>
      </w:pPr>
      <w:r w:rsidRPr="00E92824">
        <w:rPr>
          <w:rFonts w:ascii="黑体" w:eastAsia="黑体" w:hAnsi="黑体" w:cs="黑体" w:hint="eastAsia"/>
          <w:color w:val="000000"/>
          <w:spacing w:val="3"/>
        </w:rPr>
        <w:t>附件4</w:t>
      </w:r>
    </w:p>
    <w:p w:rsidR="00FB277F" w:rsidRPr="00E92824" w:rsidRDefault="00FB277F" w:rsidP="00FB277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</w:p>
    <w:p w:rsidR="00FB277F" w:rsidRPr="00E92824" w:rsidRDefault="00FB277F" w:rsidP="00FB277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  <w:r w:rsidRPr="00E92824">
        <w:rPr>
          <w:rFonts w:ascii="方正小标宋简体" w:eastAsia="方正小标宋简体" w:hAnsi="方正小标宋简体" w:cs="方正小标宋简体" w:hint="eastAsia"/>
          <w:color w:val="000000"/>
          <w:spacing w:val="3"/>
          <w:sz w:val="44"/>
          <w:szCs w:val="44"/>
        </w:rPr>
        <w:t>2023年具有国际影响的职业</w:t>
      </w:r>
    </w:p>
    <w:p w:rsidR="00FB277F" w:rsidRPr="00E92824" w:rsidRDefault="00FB277F" w:rsidP="00FB277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  <w:r w:rsidRPr="00E92824">
        <w:rPr>
          <w:rFonts w:ascii="方正小标宋简体" w:eastAsia="方正小标宋简体" w:hAnsi="方正小标宋简体" w:cs="方正小标宋简体" w:hint="eastAsia"/>
          <w:color w:val="000000"/>
          <w:spacing w:val="3"/>
          <w:sz w:val="44"/>
          <w:szCs w:val="44"/>
        </w:rPr>
        <w:t>教育标准、资源、装备拟推荐名单</w:t>
      </w:r>
    </w:p>
    <w:p w:rsidR="00FB277F" w:rsidRPr="00E92824" w:rsidRDefault="00FB277F" w:rsidP="00FB277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</w:p>
    <w:tbl>
      <w:tblPr>
        <w:tblW w:w="9762" w:type="dxa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2998"/>
        <w:gridCol w:w="2938"/>
        <w:gridCol w:w="1887"/>
      </w:tblGrid>
      <w:tr w:rsidR="00FB277F" w:rsidRPr="00E92824" w:rsidTr="00816EDE">
        <w:trPr>
          <w:trHeight w:val="575"/>
        </w:trPr>
        <w:tc>
          <w:tcPr>
            <w:tcW w:w="1939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黑体" w:eastAsia="黑体" w:hAnsi="黑体" w:cs="黑体" w:hint="eastAsia"/>
                <w:color w:val="000000"/>
                <w:spacing w:val="3"/>
                <w:sz w:val="24"/>
                <w:szCs w:val="24"/>
              </w:rPr>
              <w:t>任务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黑体" w:eastAsia="黑体" w:hAnsi="黑体" w:cs="黑体" w:hint="eastAsia"/>
                <w:color w:val="000000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黑体" w:eastAsia="黑体" w:hAnsi="黑体" w:cs="黑体" w:hint="eastAsia"/>
                <w:color w:val="000000"/>
                <w:spacing w:val="3"/>
                <w:sz w:val="24"/>
                <w:szCs w:val="24"/>
              </w:rPr>
              <w:t>推荐单位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黑体" w:eastAsia="黑体" w:hAnsi="黑体" w:cs="黑体" w:hint="eastAsia"/>
                <w:color w:val="000000"/>
                <w:spacing w:val="3"/>
                <w:sz w:val="24"/>
                <w:szCs w:val="24"/>
              </w:rPr>
              <w:t>联合推荐单位</w:t>
            </w:r>
          </w:p>
        </w:tc>
      </w:tr>
      <w:tr w:rsidR="00FB277F" w:rsidRPr="00E92824" w:rsidTr="00816EDE">
        <w:trPr>
          <w:trHeight w:val="823"/>
        </w:trPr>
        <w:tc>
          <w:tcPr>
            <w:tcW w:w="1939" w:type="dxa"/>
            <w:vMerge w:val="restart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pacing w:val="3"/>
                <w:sz w:val="22"/>
                <w:szCs w:val="22"/>
              </w:rPr>
            </w:pPr>
            <w:r w:rsidRPr="00E92824">
              <w:rPr>
                <w:rFonts w:ascii="黑体" w:eastAsia="黑体" w:hAnsi="黑体" w:cs="黑体" w:hint="eastAsia"/>
                <w:color w:val="000000"/>
                <w:spacing w:val="3"/>
                <w:sz w:val="22"/>
                <w:szCs w:val="22"/>
              </w:rPr>
              <w:t>具有国际影响的职业教育标准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  <w:sz w:val="24"/>
                <w:szCs w:val="24"/>
              </w:rPr>
              <w:t>坦桑尼亚国家职业标准开发与推广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  <w:sz w:val="24"/>
                <w:szCs w:val="24"/>
              </w:rPr>
              <w:t>内蒙古化工职业学院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</w:p>
        </w:tc>
      </w:tr>
      <w:tr w:rsidR="00FB277F" w:rsidRPr="00E92824" w:rsidTr="00816EDE">
        <w:trPr>
          <w:trHeight w:val="835"/>
        </w:trPr>
        <w:tc>
          <w:tcPr>
            <w:tcW w:w="1939" w:type="dxa"/>
            <w:vMerge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  <w:sz w:val="24"/>
                <w:szCs w:val="24"/>
              </w:rPr>
              <w:t>具有国际影响力的职业教育标准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  <w:sz w:val="24"/>
                <w:szCs w:val="24"/>
              </w:rPr>
              <w:t>内蒙古机电职业技术学院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</w:p>
        </w:tc>
      </w:tr>
      <w:tr w:rsidR="00FB277F" w:rsidRPr="00E92824" w:rsidTr="00816EDE">
        <w:tc>
          <w:tcPr>
            <w:tcW w:w="1939" w:type="dxa"/>
            <w:vMerge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  <w:sz w:val="24"/>
                <w:szCs w:val="24"/>
              </w:rPr>
              <w:t>乳制品生产加工技术员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  <w:sz w:val="24"/>
                <w:szCs w:val="24"/>
              </w:rPr>
              <w:t>包头轻工职业技术学院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  <w:sz w:val="24"/>
                <w:szCs w:val="24"/>
              </w:rPr>
              <w:t>内蒙古蒙源乳业有限责任公司</w:t>
            </w:r>
          </w:p>
        </w:tc>
      </w:tr>
      <w:tr w:rsidR="00FB277F" w:rsidRPr="00E92824" w:rsidTr="00816EDE">
        <w:tc>
          <w:tcPr>
            <w:tcW w:w="1939" w:type="dxa"/>
            <w:vMerge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  <w:sz w:val="24"/>
                <w:szCs w:val="24"/>
              </w:rPr>
              <w:t>基于工学结合的汽车检测与维修技术教学标准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  <w:sz w:val="24"/>
                <w:szCs w:val="24"/>
              </w:rPr>
              <w:t>内蒙古交通职业技术学院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  <w:sz w:val="24"/>
                <w:szCs w:val="24"/>
              </w:rPr>
              <w:t>中德诺</w:t>
            </w:r>
            <w:proofErr w:type="gramStart"/>
            <w:r w:rsidRPr="00E92824">
              <w:rPr>
                <w:rFonts w:ascii="仿宋_GB2312" w:hAnsi="仿宋_GB2312" w:hint="eastAsia"/>
                <w:color w:val="000000"/>
                <w:spacing w:val="3"/>
                <w:sz w:val="24"/>
                <w:szCs w:val="24"/>
              </w:rPr>
              <w:t>浩</w:t>
            </w:r>
            <w:proofErr w:type="gramEnd"/>
            <w:r w:rsidRPr="00E92824">
              <w:rPr>
                <w:rFonts w:ascii="仿宋_GB2312" w:hAnsi="仿宋_GB2312" w:hint="eastAsia"/>
                <w:color w:val="000000"/>
                <w:spacing w:val="3"/>
                <w:sz w:val="24"/>
                <w:szCs w:val="24"/>
              </w:rPr>
              <w:t>（北京）教育科技股份有限公司</w:t>
            </w:r>
          </w:p>
        </w:tc>
      </w:tr>
      <w:tr w:rsidR="00FB277F" w:rsidRPr="00E92824" w:rsidTr="00816EDE">
        <w:trPr>
          <w:trHeight w:val="913"/>
        </w:trPr>
        <w:tc>
          <w:tcPr>
            <w:tcW w:w="1939" w:type="dxa"/>
            <w:vMerge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  <w:sz w:val="24"/>
                <w:szCs w:val="24"/>
              </w:rPr>
              <w:t>坦桑尼亚国家行业岗位“电气工程技术员—NTA4级”职业标准输出项目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  <w:sz w:val="24"/>
                <w:szCs w:val="24"/>
              </w:rPr>
              <w:t>锡林郭勒职业学院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仿宋_GB2312" w:hAnsi="仿宋_GB2312" w:hint="eastAsia"/>
                <w:color w:val="000000"/>
                <w:spacing w:val="3"/>
                <w:sz w:val="24"/>
                <w:szCs w:val="24"/>
              </w:rPr>
              <w:t>国能北</w:t>
            </w:r>
            <w:proofErr w:type="gramStart"/>
            <w:r w:rsidRPr="00E92824">
              <w:rPr>
                <w:rFonts w:ascii="仿宋_GB2312" w:hAnsi="仿宋_GB2312" w:hint="eastAsia"/>
                <w:color w:val="000000"/>
                <w:spacing w:val="3"/>
                <w:sz w:val="24"/>
                <w:szCs w:val="24"/>
              </w:rPr>
              <w:t>电胜利</w:t>
            </w:r>
            <w:proofErr w:type="gramEnd"/>
            <w:r w:rsidRPr="00E92824">
              <w:rPr>
                <w:rFonts w:ascii="仿宋_GB2312" w:hAnsi="仿宋_GB2312" w:hint="eastAsia"/>
                <w:color w:val="000000"/>
                <w:spacing w:val="3"/>
                <w:sz w:val="24"/>
                <w:szCs w:val="24"/>
              </w:rPr>
              <w:t>能源有限公司</w:t>
            </w:r>
          </w:p>
        </w:tc>
      </w:tr>
      <w:tr w:rsidR="00FB277F" w:rsidRPr="00E92824" w:rsidTr="00816EDE">
        <w:tc>
          <w:tcPr>
            <w:tcW w:w="1939" w:type="dxa"/>
            <w:vMerge w:val="restart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pacing w:val="3"/>
                <w:sz w:val="20"/>
                <w:szCs w:val="20"/>
              </w:rPr>
            </w:pPr>
            <w:r w:rsidRPr="00E92824">
              <w:rPr>
                <w:rFonts w:ascii="黑体" w:eastAsia="黑体" w:hAnsi="黑体" w:cs="黑体" w:hint="eastAsia"/>
                <w:color w:val="000000"/>
                <w:spacing w:val="3"/>
                <w:sz w:val="22"/>
                <w:szCs w:val="22"/>
              </w:rPr>
              <w:t xml:space="preserve">具有国际影响的职业教育资源   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仿宋_GB2312" w:hAnsi="仿宋_GB2312" w:hint="eastAsia"/>
                <w:sz w:val="24"/>
                <w:szCs w:val="24"/>
              </w:rPr>
              <w:t>机械制造与自动化专业</w:t>
            </w:r>
            <w:proofErr w:type="gramStart"/>
            <w:r w:rsidRPr="00E92824">
              <w:rPr>
                <w:rFonts w:ascii="仿宋_GB2312" w:hAnsi="仿宋_GB2312" w:hint="eastAsia"/>
                <w:sz w:val="24"/>
                <w:szCs w:val="24"/>
              </w:rPr>
              <w:t>群教学</w:t>
            </w:r>
            <w:proofErr w:type="gramEnd"/>
            <w:r w:rsidRPr="00E92824">
              <w:rPr>
                <w:rFonts w:ascii="仿宋_GB2312" w:hAnsi="仿宋_GB2312" w:hint="eastAsia"/>
                <w:sz w:val="24"/>
                <w:szCs w:val="24"/>
              </w:rPr>
              <w:t>资源服务“一带一路”应用实践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仿宋_GB2312" w:hAnsi="仿宋_GB2312" w:hint="eastAsia"/>
                <w:sz w:val="24"/>
                <w:szCs w:val="24"/>
              </w:rPr>
              <w:t>内蒙古机电职业技术学院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</w:p>
        </w:tc>
      </w:tr>
      <w:tr w:rsidR="00FB277F" w:rsidRPr="00E92824" w:rsidTr="00816EDE">
        <w:trPr>
          <w:trHeight w:val="825"/>
        </w:trPr>
        <w:tc>
          <w:tcPr>
            <w:tcW w:w="1939" w:type="dxa"/>
            <w:vMerge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仿宋_GB2312" w:hAnsi="仿宋_GB2312" w:hint="eastAsia"/>
                <w:sz w:val="24"/>
                <w:szCs w:val="24"/>
              </w:rPr>
              <w:t>职业教育教学资源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仿宋_GB2312" w:hAnsi="仿宋_GB2312" w:hint="eastAsia"/>
                <w:sz w:val="24"/>
                <w:szCs w:val="24"/>
              </w:rPr>
              <w:t>通辽职业学院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 w:hint="eastAsia"/>
                <w:sz w:val="24"/>
                <w:szCs w:val="24"/>
              </w:rPr>
            </w:pPr>
          </w:p>
        </w:tc>
      </w:tr>
      <w:tr w:rsidR="00FB277F" w:rsidRPr="00E92824" w:rsidTr="00816EDE">
        <w:trPr>
          <w:trHeight w:val="825"/>
        </w:trPr>
        <w:tc>
          <w:tcPr>
            <w:tcW w:w="1939" w:type="dxa"/>
            <w:vMerge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仿宋_GB2312" w:hAnsi="仿宋_GB2312" w:hint="eastAsia"/>
                <w:sz w:val="24"/>
                <w:szCs w:val="24"/>
              </w:rPr>
              <w:t>现代畜牧“三维化”汉蒙双语教学资源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仿宋_GB2312" w:hAnsi="仿宋_GB2312" w:hint="eastAsia"/>
                <w:sz w:val="24"/>
                <w:szCs w:val="24"/>
              </w:rPr>
              <w:t>锡林郭勒职业学院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仿宋_GB2312" w:hAnsi="仿宋_GB2312" w:hint="eastAsia"/>
                <w:sz w:val="24"/>
                <w:szCs w:val="24"/>
              </w:rPr>
              <w:t>内蒙古伊克塞畜牧服务有限公司</w:t>
            </w:r>
          </w:p>
        </w:tc>
      </w:tr>
      <w:tr w:rsidR="00FB277F" w:rsidRPr="00E92824" w:rsidTr="00816EDE">
        <w:tc>
          <w:tcPr>
            <w:tcW w:w="1939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pacing w:val="3"/>
                <w:sz w:val="20"/>
                <w:szCs w:val="20"/>
              </w:rPr>
            </w:pPr>
            <w:r w:rsidRPr="00E92824">
              <w:rPr>
                <w:rFonts w:ascii="黑体" w:eastAsia="黑体" w:hAnsi="黑体" w:cs="黑体" w:hint="eastAsia"/>
                <w:color w:val="000000"/>
                <w:spacing w:val="3"/>
                <w:sz w:val="22"/>
                <w:szCs w:val="22"/>
              </w:rPr>
              <w:t>具有国际影响的职业教育装备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仿宋_GB2312" w:hAnsi="仿宋_GB2312" w:hint="eastAsia"/>
                <w:sz w:val="24"/>
                <w:szCs w:val="24"/>
              </w:rPr>
              <w:t>职业教育教学装备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  <w:r w:rsidRPr="00E92824">
              <w:rPr>
                <w:rFonts w:ascii="仿宋_GB2312" w:hAnsi="仿宋_GB2312" w:hint="eastAsia"/>
                <w:sz w:val="24"/>
                <w:szCs w:val="24"/>
              </w:rPr>
              <w:t>通辽职业学院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B277F" w:rsidRPr="00E92824" w:rsidRDefault="00FB277F" w:rsidP="00816EDE">
            <w:pPr>
              <w:spacing w:line="360" w:lineRule="exact"/>
              <w:jc w:val="left"/>
              <w:rPr>
                <w:rFonts w:ascii="仿宋_GB2312" w:hAnsi="仿宋_GB2312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831A18" w:rsidRDefault="00831A18">
      <w:bookmarkStart w:id="0" w:name="_GoBack"/>
      <w:bookmarkEnd w:id="0"/>
    </w:p>
    <w:sectPr w:rsidR="0083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7F"/>
    <w:rsid w:val="00831A18"/>
    <w:rsid w:val="00FB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797D8-5B38-4E81-8AC7-64E06C4D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7F"/>
    <w:pPr>
      <w:widowControl w:val="0"/>
      <w:jc w:val="both"/>
    </w:pPr>
    <w:rPr>
      <w:rFonts w:ascii="Calibri" w:eastAsia="仿宋_GB2312" w:hAnsi="Calibri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靳丽</dc:creator>
  <cp:keywords/>
  <dc:description/>
  <cp:lastModifiedBy>靳丽</cp:lastModifiedBy>
  <cp:revision>1</cp:revision>
  <dcterms:created xsi:type="dcterms:W3CDTF">2023-10-19T03:17:00Z</dcterms:created>
  <dcterms:modified xsi:type="dcterms:W3CDTF">2023-10-19T03:18:00Z</dcterms:modified>
</cp:coreProperties>
</file>