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DF" w:rsidRPr="00E92824" w:rsidRDefault="00B13BDF" w:rsidP="00B13BDF">
      <w:pPr>
        <w:spacing w:line="580" w:lineRule="exact"/>
        <w:jc w:val="left"/>
        <w:rPr>
          <w:rFonts w:ascii="黑体" w:eastAsia="黑体" w:hAnsi="黑体" w:cs="黑体"/>
          <w:color w:val="000000"/>
          <w:spacing w:val="3"/>
        </w:rPr>
      </w:pPr>
      <w:r w:rsidRPr="00E92824">
        <w:rPr>
          <w:rFonts w:ascii="黑体" w:eastAsia="黑体" w:hAnsi="黑体" w:cs="黑体" w:hint="eastAsia"/>
          <w:color w:val="000000"/>
          <w:spacing w:val="3"/>
        </w:rPr>
        <w:t>附件3</w:t>
      </w:r>
    </w:p>
    <w:p w:rsidR="00B13BDF" w:rsidRPr="00E92824" w:rsidRDefault="00B13BDF" w:rsidP="00B13BD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</w:p>
    <w:p w:rsidR="00B13BDF" w:rsidRPr="00E92824" w:rsidRDefault="00B13BDF" w:rsidP="00B13BD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  <w:r w:rsidRPr="00E92824">
        <w:rPr>
          <w:rFonts w:ascii="方正小标宋简体" w:eastAsia="方正小标宋简体" w:hAnsi="方正小标宋简体" w:cs="方正小标宋简体" w:hint="eastAsia"/>
          <w:color w:val="000000"/>
          <w:spacing w:val="3"/>
          <w:sz w:val="44"/>
          <w:szCs w:val="44"/>
        </w:rPr>
        <w:t>2023年职业教育校企合作典型</w:t>
      </w:r>
    </w:p>
    <w:p w:rsidR="00B13BDF" w:rsidRPr="00E92824" w:rsidRDefault="00B13BDF" w:rsidP="00B13BD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  <w:r w:rsidRPr="00E92824">
        <w:rPr>
          <w:rFonts w:ascii="方正小标宋简体" w:eastAsia="方正小标宋简体" w:hAnsi="方正小标宋简体" w:cs="方正小标宋简体" w:hint="eastAsia"/>
          <w:color w:val="000000"/>
          <w:spacing w:val="3"/>
          <w:sz w:val="44"/>
          <w:szCs w:val="44"/>
        </w:rPr>
        <w:t>生产实践项目拟推荐名单</w:t>
      </w:r>
    </w:p>
    <w:p w:rsidR="00B13BDF" w:rsidRPr="00E92824" w:rsidRDefault="00B13BDF" w:rsidP="00B13BD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</w:p>
    <w:tbl>
      <w:tblPr>
        <w:tblW w:w="10350" w:type="dxa"/>
        <w:tblInd w:w="-776" w:type="dxa"/>
        <w:tblLayout w:type="fixed"/>
        <w:tblLook w:val="04A0" w:firstRow="1" w:lastRow="0" w:firstColumn="1" w:lastColumn="0" w:noHBand="0" w:noVBand="1"/>
      </w:tblPr>
      <w:tblGrid>
        <w:gridCol w:w="682"/>
        <w:gridCol w:w="4350"/>
        <w:gridCol w:w="2678"/>
        <w:gridCol w:w="2640"/>
      </w:tblGrid>
      <w:tr w:rsidR="00B13BDF" w:rsidRPr="00E92824" w:rsidTr="00816EDE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DF" w:rsidRDefault="00B13BDF" w:rsidP="00816ED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DF" w:rsidRDefault="00B13BDF" w:rsidP="00816ED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DF" w:rsidRDefault="00B13BDF" w:rsidP="00816ED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推荐学校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DF" w:rsidRDefault="00B13BDF" w:rsidP="00816ED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bidi="ar"/>
              </w:rPr>
              <w:t>合作企业</w:t>
            </w:r>
          </w:p>
        </w:tc>
      </w:tr>
      <w:tr w:rsidR="00B13BDF" w:rsidRPr="00E92824" w:rsidTr="00816EDE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BIM技术应用生产实践项目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内蒙古建筑职业技术学院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兴泰建设集团有限公司</w:t>
            </w:r>
          </w:p>
        </w:tc>
      </w:tr>
      <w:tr w:rsidR="00B13BDF" w:rsidRPr="00E92824" w:rsidTr="00816EDE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基于现代学徒制的机床卡盘生产制造实践项目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内蒙古机电职业技术学院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呼和浩特众环工贸股份有限公司</w:t>
            </w:r>
          </w:p>
        </w:tc>
      </w:tr>
      <w:tr w:rsidR="00B13BDF" w:rsidRPr="00E92824" w:rsidTr="00816EDE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VR+化工典型生产实践项目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内蒙古化工职业学院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内蒙古策义科技集团股份有限公司</w:t>
            </w:r>
          </w:p>
        </w:tc>
      </w:tr>
      <w:tr w:rsidR="00B13BDF" w:rsidRPr="00E92824" w:rsidTr="00816EDE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海康威视“星火”</w:t>
            </w:r>
            <w:proofErr w:type="gramEnd"/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培养计划智能产品生产实践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内蒙古电子信息职业技术学院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杭州海康</w:t>
            </w:r>
            <w:proofErr w:type="gramStart"/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威视数字</w:t>
            </w:r>
            <w:proofErr w:type="gramEnd"/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技术股份有限公司</w:t>
            </w:r>
          </w:p>
        </w:tc>
      </w:tr>
      <w:tr w:rsidR="00B13BDF" w:rsidRPr="00E92824" w:rsidTr="00816EDE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六星总</w:t>
            </w:r>
            <w:proofErr w:type="gramStart"/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厨岗位</w:t>
            </w:r>
            <w:proofErr w:type="gramEnd"/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标准实践教学项目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内蒙古商贸职业学院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西贝餐饮集团有限公司</w:t>
            </w:r>
          </w:p>
        </w:tc>
      </w:tr>
      <w:tr w:rsidR="00B13BDF" w:rsidRPr="00E92824" w:rsidTr="00816EDE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装甲车典型零部件智能制造生产实践项目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包头职业技术学院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内蒙古第一机械集团有限公司</w:t>
            </w:r>
          </w:p>
        </w:tc>
      </w:tr>
      <w:tr w:rsidR="00B13BDF" w:rsidRPr="00E92824" w:rsidTr="00816EDE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中高企协同共育新能源技能人才培养实践项目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包头轻工职业技术学院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弘元新材料</w:t>
            </w:r>
            <w:proofErr w:type="gramEnd"/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（包头）有限公司</w:t>
            </w:r>
          </w:p>
        </w:tc>
      </w:tr>
      <w:tr w:rsidR="00B13BDF" w:rsidRPr="00E92824" w:rsidTr="00816EDE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城市轨道交通类专业岗位实习项目开发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内蒙古交通职业技术学院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DF" w:rsidRDefault="00B13BDF" w:rsidP="00816ED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北京神州高铁轨</w:t>
            </w:r>
            <w:proofErr w:type="gramStart"/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道交通</w:t>
            </w:r>
            <w:proofErr w:type="gramEnd"/>
            <w:r>
              <w:rPr>
                <w:rFonts w:ascii="仿宋_GB2312" w:hAnsi="仿宋_GB2312" w:hint="eastAsia"/>
                <w:color w:val="000000"/>
                <w:kern w:val="0"/>
                <w:sz w:val="21"/>
                <w:szCs w:val="21"/>
                <w:lang w:bidi="ar"/>
              </w:rPr>
              <w:t>科技有限公司</w:t>
            </w:r>
          </w:p>
        </w:tc>
      </w:tr>
    </w:tbl>
    <w:p w:rsidR="00B13BDF" w:rsidRPr="00E92824" w:rsidRDefault="00B13BDF" w:rsidP="00B13BDF">
      <w:pPr>
        <w:spacing w:line="580" w:lineRule="exact"/>
        <w:rPr>
          <w:rFonts w:ascii="仿宋_GB2312" w:hAnsi="仿宋_GB2312"/>
          <w:color w:val="000000"/>
          <w:spacing w:val="3"/>
          <w:sz w:val="44"/>
          <w:szCs w:val="44"/>
        </w:rPr>
      </w:pPr>
    </w:p>
    <w:p w:rsidR="00B13BDF" w:rsidRPr="00E92824" w:rsidRDefault="00B13BDF" w:rsidP="00B13BDF">
      <w:pPr>
        <w:spacing w:line="580" w:lineRule="exact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</w:p>
    <w:p w:rsidR="00B13BDF" w:rsidRPr="00E92824" w:rsidRDefault="00B13BDF" w:rsidP="00B13BDF">
      <w:pPr>
        <w:spacing w:line="580" w:lineRule="exact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</w:p>
    <w:p w:rsidR="00B13BDF" w:rsidRPr="00E92824" w:rsidRDefault="00B13BDF" w:rsidP="00B13BDF">
      <w:pPr>
        <w:spacing w:line="580" w:lineRule="exact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</w:p>
    <w:p w:rsidR="00B13BDF" w:rsidRDefault="00B13BDF" w:rsidP="00B13BDF">
      <w:pPr>
        <w:spacing w:line="580" w:lineRule="exact"/>
        <w:rPr>
          <w:rFonts w:ascii="方正小标宋简体" w:eastAsia="方正小标宋简体" w:hAnsi="方正小标宋简体" w:cs="方正小标宋简体" w:hint="eastAsia"/>
          <w:color w:val="000000"/>
          <w:spacing w:val="3"/>
          <w:sz w:val="44"/>
          <w:szCs w:val="44"/>
        </w:rPr>
      </w:pPr>
    </w:p>
    <w:p w:rsidR="00B13BDF" w:rsidRPr="00E92824" w:rsidRDefault="00B13BDF" w:rsidP="00B13BDF">
      <w:pPr>
        <w:spacing w:line="580" w:lineRule="exact"/>
        <w:rPr>
          <w:rFonts w:ascii="方正小标宋简体" w:eastAsia="方正小标宋简体" w:hAnsi="方正小标宋简体" w:cs="方正小标宋简体"/>
          <w:color w:val="000000"/>
          <w:spacing w:val="3"/>
          <w:sz w:val="44"/>
          <w:szCs w:val="44"/>
        </w:rPr>
      </w:pPr>
    </w:p>
    <w:p w:rsidR="00831A18" w:rsidRPr="00B13BDF" w:rsidRDefault="00831A18">
      <w:bookmarkStart w:id="0" w:name="_GoBack"/>
      <w:bookmarkEnd w:id="0"/>
    </w:p>
    <w:sectPr w:rsidR="00831A18" w:rsidRPr="00B13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DF"/>
    <w:rsid w:val="00831A18"/>
    <w:rsid w:val="00B1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CB012-7BB6-4990-9319-0CAF1776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BDF"/>
    <w:pPr>
      <w:widowControl w:val="0"/>
      <w:jc w:val="both"/>
    </w:pPr>
    <w:rPr>
      <w:rFonts w:ascii="Calibri" w:eastAsia="仿宋_GB2312" w:hAnsi="Calibri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靳丽</dc:creator>
  <cp:keywords/>
  <dc:description/>
  <cp:lastModifiedBy>靳丽</cp:lastModifiedBy>
  <cp:revision>1</cp:revision>
  <dcterms:created xsi:type="dcterms:W3CDTF">2023-10-19T03:17:00Z</dcterms:created>
  <dcterms:modified xsi:type="dcterms:W3CDTF">2023-10-19T03:17:00Z</dcterms:modified>
</cp:coreProperties>
</file>